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B97A25" w14:textId="77777777" w:rsidR="002737E6" w:rsidRPr="00EA5A96" w:rsidRDefault="002737E6" w:rsidP="0023083F">
      <w:pPr>
        <w:jc w:val="center"/>
        <w:outlineLvl w:val="0"/>
        <w:rPr>
          <w:rFonts w:ascii="Aptos" w:hAnsi="Aptos" w:cs="Open Sans"/>
          <w:b/>
          <w:sz w:val="28"/>
          <w:szCs w:val="28"/>
        </w:rPr>
      </w:pPr>
      <w:r w:rsidRPr="00EA5A96">
        <w:rPr>
          <w:rFonts w:ascii="Aptos" w:hAnsi="Aptos" w:cs="Open Sans"/>
          <w:b/>
          <w:sz w:val="28"/>
          <w:szCs w:val="28"/>
        </w:rPr>
        <w:t>AGM</w:t>
      </w:r>
    </w:p>
    <w:p w14:paraId="27B0943E" w14:textId="20A124EF" w:rsidR="002737E6" w:rsidRPr="00EA5A96" w:rsidRDefault="00E60F4E" w:rsidP="002737E6">
      <w:pPr>
        <w:spacing w:line="276" w:lineRule="auto"/>
        <w:jc w:val="center"/>
        <w:rPr>
          <w:rFonts w:ascii="Aptos" w:hAnsi="Aptos" w:cs="Open Sans"/>
          <w:b/>
          <w:sz w:val="28"/>
          <w:szCs w:val="28"/>
        </w:rPr>
      </w:pPr>
      <w:r w:rsidRPr="00EA5A96">
        <w:rPr>
          <w:rFonts w:ascii="Aptos" w:hAnsi="Aptos" w:cs="Open Sans"/>
          <w:b/>
          <w:sz w:val="28"/>
          <w:szCs w:val="28"/>
        </w:rPr>
        <w:t>Tuesday 24 November 2026</w:t>
      </w:r>
    </w:p>
    <w:p w14:paraId="61BA7519" w14:textId="5D0B299D" w:rsidR="00050579" w:rsidRPr="00EA5A96" w:rsidRDefault="00050579" w:rsidP="002737E6">
      <w:pPr>
        <w:spacing w:line="276" w:lineRule="auto"/>
        <w:jc w:val="center"/>
        <w:rPr>
          <w:rFonts w:ascii="Aptos" w:hAnsi="Aptos" w:cs="Open Sans"/>
          <w:b/>
          <w:sz w:val="28"/>
          <w:szCs w:val="28"/>
        </w:rPr>
      </w:pPr>
      <w:r w:rsidRPr="00EA5A96">
        <w:rPr>
          <w:rFonts w:ascii="Aptos" w:hAnsi="Aptos" w:cs="Open Sans"/>
          <w:b/>
          <w:sz w:val="28"/>
          <w:szCs w:val="28"/>
        </w:rPr>
        <w:t>19:00</w:t>
      </w:r>
    </w:p>
    <w:p w14:paraId="3F76D681" w14:textId="4A7B12F3" w:rsidR="00050579" w:rsidRPr="00EA5A96" w:rsidRDefault="00050579" w:rsidP="002737E6">
      <w:pPr>
        <w:spacing w:line="276" w:lineRule="auto"/>
        <w:jc w:val="center"/>
        <w:rPr>
          <w:rFonts w:ascii="Aptos" w:hAnsi="Aptos" w:cs="Open Sans"/>
          <w:b/>
          <w:sz w:val="28"/>
          <w:szCs w:val="28"/>
        </w:rPr>
      </w:pPr>
      <w:r w:rsidRPr="00EA5A96">
        <w:rPr>
          <w:rFonts w:ascii="Aptos" w:hAnsi="Aptos" w:cs="Open Sans"/>
          <w:b/>
          <w:sz w:val="28"/>
          <w:szCs w:val="28"/>
        </w:rPr>
        <w:t>St Cuthbert’s Church, 50 Philbeach Gardens</w:t>
      </w:r>
    </w:p>
    <w:p w14:paraId="7E33584E" w14:textId="77777777" w:rsidR="002737E6" w:rsidRPr="00EA5A96" w:rsidRDefault="002737E6" w:rsidP="002737E6">
      <w:pPr>
        <w:spacing w:line="276" w:lineRule="auto"/>
        <w:jc w:val="center"/>
        <w:rPr>
          <w:rFonts w:ascii="Aptos" w:hAnsi="Aptos" w:cs="Open Sans"/>
          <w:b/>
          <w:sz w:val="28"/>
          <w:szCs w:val="28"/>
        </w:rPr>
      </w:pPr>
    </w:p>
    <w:p w14:paraId="0DDDAD2E" w14:textId="333CE5D1" w:rsidR="00685B5D" w:rsidRPr="00EA5A96" w:rsidRDefault="002737E6" w:rsidP="0023083F">
      <w:pPr>
        <w:spacing w:line="360" w:lineRule="auto"/>
        <w:jc w:val="center"/>
        <w:outlineLvl w:val="0"/>
        <w:rPr>
          <w:rFonts w:ascii="Aptos" w:hAnsi="Aptos" w:cs="Open Sans"/>
          <w:b/>
          <w:bCs/>
          <w:color w:val="538135" w:themeColor="accent6" w:themeShade="BF"/>
          <w:sz w:val="36"/>
          <w:szCs w:val="36"/>
        </w:rPr>
      </w:pPr>
      <w:r w:rsidRPr="00EA5A96">
        <w:rPr>
          <w:rFonts w:ascii="Aptos" w:hAnsi="Aptos" w:cs="Open Sans"/>
          <w:b/>
          <w:bCs/>
          <w:color w:val="538135" w:themeColor="accent6" w:themeShade="BF"/>
          <w:sz w:val="36"/>
          <w:szCs w:val="36"/>
        </w:rPr>
        <w:t>Agenda</w:t>
      </w:r>
    </w:p>
    <w:p w14:paraId="605F223F" w14:textId="77777777" w:rsidR="00050579" w:rsidRPr="00EA5A96" w:rsidRDefault="00050579" w:rsidP="0023083F">
      <w:pPr>
        <w:spacing w:line="360" w:lineRule="auto"/>
        <w:jc w:val="center"/>
        <w:outlineLvl w:val="0"/>
        <w:rPr>
          <w:rFonts w:ascii="Aptos" w:hAnsi="Aptos" w:cs="Open Sans"/>
          <w:b/>
          <w:bCs/>
          <w:color w:val="538135" w:themeColor="accent6" w:themeShade="BF"/>
          <w:sz w:val="36"/>
          <w:szCs w:val="36"/>
        </w:rPr>
      </w:pPr>
    </w:p>
    <w:p w14:paraId="77F1C96F" w14:textId="4EDCD446" w:rsidR="000328F9" w:rsidRPr="00EA5A96" w:rsidRDefault="000328F9" w:rsidP="00050579">
      <w:pPr>
        <w:pStyle w:val="ListParagraph"/>
        <w:numPr>
          <w:ilvl w:val="0"/>
          <w:numId w:val="1"/>
        </w:numPr>
        <w:spacing w:line="480" w:lineRule="auto"/>
        <w:rPr>
          <w:rFonts w:ascii="Aptos" w:hAnsi="Aptos" w:cs="Open Sans"/>
        </w:rPr>
      </w:pPr>
      <w:r w:rsidRPr="00EA5A96">
        <w:rPr>
          <w:rFonts w:ascii="Aptos" w:hAnsi="Aptos" w:cs="Open Sans"/>
        </w:rPr>
        <w:t>Introduction: Linda Wade</w:t>
      </w:r>
    </w:p>
    <w:p w14:paraId="0AC0BA2C" w14:textId="6112BA9E" w:rsidR="00050579" w:rsidRPr="00EA5A96" w:rsidRDefault="000328F9" w:rsidP="00050579">
      <w:pPr>
        <w:pStyle w:val="ListParagraph"/>
        <w:numPr>
          <w:ilvl w:val="0"/>
          <w:numId w:val="1"/>
        </w:numPr>
        <w:spacing w:line="480" w:lineRule="auto"/>
        <w:rPr>
          <w:rFonts w:ascii="Aptos" w:hAnsi="Aptos" w:cs="Open Sans"/>
        </w:rPr>
      </w:pPr>
      <w:r w:rsidRPr="00EA5A96">
        <w:rPr>
          <w:rFonts w:ascii="Aptos" w:hAnsi="Aptos" w:cs="Open Sans"/>
        </w:rPr>
        <w:t>Apologies</w:t>
      </w:r>
    </w:p>
    <w:p w14:paraId="0CAF51B8" w14:textId="21C8675F" w:rsidR="000328F9" w:rsidRPr="00EA5A96" w:rsidRDefault="000328F9" w:rsidP="00050579">
      <w:pPr>
        <w:pStyle w:val="ListParagraph"/>
        <w:numPr>
          <w:ilvl w:val="0"/>
          <w:numId w:val="1"/>
        </w:numPr>
        <w:spacing w:line="480" w:lineRule="auto"/>
        <w:rPr>
          <w:rFonts w:ascii="Aptos" w:hAnsi="Aptos" w:cs="Open Sans"/>
        </w:rPr>
      </w:pPr>
      <w:r w:rsidRPr="00EA5A96">
        <w:rPr>
          <w:rFonts w:ascii="Aptos" w:hAnsi="Aptos" w:cs="Open Sans"/>
        </w:rPr>
        <w:t>Accounts</w:t>
      </w:r>
    </w:p>
    <w:p w14:paraId="24A41503" w14:textId="10B33B1D" w:rsidR="00EA5A96" w:rsidRPr="00EA5A96" w:rsidRDefault="00EA5A96" w:rsidP="00050579">
      <w:pPr>
        <w:pStyle w:val="ListParagraph"/>
        <w:numPr>
          <w:ilvl w:val="0"/>
          <w:numId w:val="1"/>
        </w:numPr>
        <w:spacing w:line="480" w:lineRule="auto"/>
        <w:rPr>
          <w:rFonts w:ascii="Aptos" w:hAnsi="Aptos" w:cs="Open Sans"/>
        </w:rPr>
      </w:pPr>
      <w:r w:rsidRPr="00EA5A96">
        <w:rPr>
          <w:rFonts w:ascii="Aptos" w:hAnsi="Aptos" w:cs="Open Sans"/>
        </w:rPr>
        <w:t>Resignations</w:t>
      </w:r>
    </w:p>
    <w:p w14:paraId="6FC7374D" w14:textId="390CC501" w:rsidR="00EA5A96" w:rsidRPr="00EA5A96" w:rsidRDefault="00EA5A96" w:rsidP="00EA5A96">
      <w:pPr>
        <w:pStyle w:val="ListParagraph"/>
        <w:numPr>
          <w:ilvl w:val="0"/>
          <w:numId w:val="7"/>
        </w:numPr>
        <w:spacing w:line="480" w:lineRule="auto"/>
        <w:rPr>
          <w:rFonts w:ascii="Aptos" w:hAnsi="Aptos" w:cs="Open Sans"/>
        </w:rPr>
      </w:pPr>
      <w:r w:rsidRPr="00EA5A96">
        <w:rPr>
          <w:rFonts w:ascii="Aptos" w:hAnsi="Aptos" w:cs="Open Sans"/>
        </w:rPr>
        <w:t>Tannaz Kowssari</w:t>
      </w:r>
    </w:p>
    <w:p w14:paraId="25EFE8EA" w14:textId="0F50765A" w:rsidR="0023083F" w:rsidRPr="00EA5A96" w:rsidRDefault="00992C35" w:rsidP="00050579">
      <w:pPr>
        <w:pStyle w:val="ListParagraph"/>
        <w:numPr>
          <w:ilvl w:val="0"/>
          <w:numId w:val="1"/>
        </w:numPr>
        <w:spacing w:line="480" w:lineRule="auto"/>
        <w:rPr>
          <w:rFonts w:ascii="Aptos" w:hAnsi="Aptos" w:cs="Open Sans"/>
        </w:rPr>
      </w:pPr>
      <w:r w:rsidRPr="00EA5A96">
        <w:rPr>
          <w:rFonts w:ascii="Aptos" w:hAnsi="Aptos" w:cs="Open Sans"/>
        </w:rPr>
        <w:t>Elections for committee members</w:t>
      </w:r>
      <w:r w:rsidR="00050579" w:rsidRPr="00EA5A96">
        <w:rPr>
          <w:rFonts w:ascii="Aptos" w:hAnsi="Aptos" w:cs="Open Sans"/>
        </w:rPr>
        <w:t>:</w:t>
      </w:r>
    </w:p>
    <w:p w14:paraId="4F6E8F3B" w14:textId="683C0BF3" w:rsidR="00050579" w:rsidRPr="00EA5A96" w:rsidRDefault="00E60F4E" w:rsidP="00050579">
      <w:pPr>
        <w:pStyle w:val="ListParagraph"/>
        <w:numPr>
          <w:ilvl w:val="0"/>
          <w:numId w:val="6"/>
        </w:numPr>
        <w:spacing w:line="480" w:lineRule="auto"/>
        <w:rPr>
          <w:rFonts w:ascii="Aptos" w:hAnsi="Aptos" w:cs="Open Sans"/>
        </w:rPr>
      </w:pPr>
      <w:r w:rsidRPr="00EA5A96">
        <w:rPr>
          <w:rFonts w:ascii="Aptos" w:hAnsi="Aptos" w:cs="Open Sans"/>
        </w:rPr>
        <w:t>Irene Whyte</w:t>
      </w:r>
    </w:p>
    <w:p w14:paraId="7637EEAE" w14:textId="10D25F32" w:rsidR="00050579" w:rsidRPr="00EA5A96" w:rsidRDefault="00E60F4E" w:rsidP="00050579">
      <w:pPr>
        <w:pStyle w:val="ListParagraph"/>
        <w:numPr>
          <w:ilvl w:val="0"/>
          <w:numId w:val="6"/>
        </w:numPr>
        <w:spacing w:line="480" w:lineRule="auto"/>
        <w:rPr>
          <w:rFonts w:ascii="Aptos" w:hAnsi="Aptos" w:cs="Open Sans"/>
        </w:rPr>
      </w:pPr>
      <w:r w:rsidRPr="00EA5A96">
        <w:rPr>
          <w:rFonts w:ascii="Aptos" w:hAnsi="Aptos" w:cs="Open Sans"/>
        </w:rPr>
        <w:t>Rachel Peart</w:t>
      </w:r>
    </w:p>
    <w:p w14:paraId="62CAAA45" w14:textId="6AD1569D" w:rsidR="0023083F" w:rsidRPr="00EA5A96" w:rsidRDefault="0023083F" w:rsidP="00050579">
      <w:pPr>
        <w:pStyle w:val="ListParagraph"/>
        <w:numPr>
          <w:ilvl w:val="0"/>
          <w:numId w:val="1"/>
        </w:numPr>
        <w:spacing w:line="480" w:lineRule="auto"/>
        <w:rPr>
          <w:rFonts w:ascii="Aptos" w:hAnsi="Aptos" w:cs="Open Sans"/>
        </w:rPr>
      </w:pPr>
      <w:r w:rsidRPr="00EA5A96">
        <w:rPr>
          <w:rFonts w:ascii="Aptos" w:hAnsi="Aptos" w:cs="Open Sans"/>
        </w:rPr>
        <w:t>Planning:</w:t>
      </w:r>
    </w:p>
    <w:p w14:paraId="67889935" w14:textId="6DF404EB" w:rsidR="0023083F" w:rsidRPr="00EA5A96" w:rsidRDefault="00E60F4E" w:rsidP="00050579">
      <w:pPr>
        <w:pStyle w:val="ListParagraph"/>
        <w:numPr>
          <w:ilvl w:val="0"/>
          <w:numId w:val="2"/>
        </w:numPr>
        <w:spacing w:line="480" w:lineRule="auto"/>
        <w:rPr>
          <w:rFonts w:ascii="Aptos" w:hAnsi="Aptos" w:cs="Open Sans"/>
        </w:rPr>
      </w:pPr>
      <w:r w:rsidRPr="00EA5A96">
        <w:rPr>
          <w:rFonts w:ascii="Aptos" w:hAnsi="Aptos" w:cs="Open Sans"/>
        </w:rPr>
        <w:t>Silvertime Planning Appeal</w:t>
      </w:r>
    </w:p>
    <w:p w14:paraId="7EE7D6AC" w14:textId="2F463DAC" w:rsidR="00050579" w:rsidRPr="00EA5A96" w:rsidRDefault="00050579" w:rsidP="00050579">
      <w:pPr>
        <w:pStyle w:val="ListParagraph"/>
        <w:numPr>
          <w:ilvl w:val="0"/>
          <w:numId w:val="1"/>
        </w:numPr>
        <w:spacing w:line="480" w:lineRule="auto"/>
        <w:rPr>
          <w:rFonts w:ascii="Aptos" w:hAnsi="Aptos" w:cs="Open Sans"/>
        </w:rPr>
      </w:pPr>
      <w:r w:rsidRPr="00EA5A96">
        <w:rPr>
          <w:rFonts w:ascii="Aptos" w:hAnsi="Aptos" w:cs="Open Sans"/>
        </w:rPr>
        <w:t>Joe Powell, MP for Kensington and Bayswater</w:t>
      </w:r>
    </w:p>
    <w:p w14:paraId="106A6D0A" w14:textId="2121D9B0" w:rsidR="00050579" w:rsidRPr="00EA5A96" w:rsidRDefault="00050579" w:rsidP="00050579">
      <w:pPr>
        <w:pStyle w:val="ListParagraph"/>
        <w:numPr>
          <w:ilvl w:val="0"/>
          <w:numId w:val="5"/>
        </w:numPr>
        <w:spacing w:line="480" w:lineRule="auto"/>
        <w:rPr>
          <w:rFonts w:ascii="Aptos" w:hAnsi="Aptos" w:cs="Open Sans"/>
        </w:rPr>
      </w:pPr>
      <w:r w:rsidRPr="00EA5A96">
        <w:rPr>
          <w:rFonts w:ascii="Aptos" w:hAnsi="Aptos" w:cs="Open Sans"/>
        </w:rPr>
        <w:t>Update</w:t>
      </w:r>
    </w:p>
    <w:p w14:paraId="308E7A33" w14:textId="56272F1F" w:rsidR="00050579" w:rsidRPr="00EA5A96" w:rsidRDefault="00050579" w:rsidP="00050579">
      <w:pPr>
        <w:pStyle w:val="ListParagraph"/>
        <w:numPr>
          <w:ilvl w:val="0"/>
          <w:numId w:val="5"/>
        </w:numPr>
        <w:spacing w:line="480" w:lineRule="auto"/>
        <w:rPr>
          <w:rFonts w:ascii="Aptos" w:hAnsi="Aptos" w:cs="Open Sans"/>
        </w:rPr>
      </w:pPr>
      <w:r w:rsidRPr="00EA5A96">
        <w:rPr>
          <w:rFonts w:ascii="Aptos" w:hAnsi="Aptos" w:cs="Open Sans"/>
        </w:rPr>
        <w:t>Candy Stores</w:t>
      </w:r>
    </w:p>
    <w:p w14:paraId="01F9985C" w14:textId="6110BA0C" w:rsidR="00724301" w:rsidRPr="00EA5A96" w:rsidRDefault="00050579" w:rsidP="00EA5A96">
      <w:pPr>
        <w:pStyle w:val="ListParagraph"/>
        <w:numPr>
          <w:ilvl w:val="0"/>
          <w:numId w:val="5"/>
        </w:numPr>
        <w:spacing w:line="480" w:lineRule="auto"/>
        <w:rPr>
          <w:rFonts w:ascii="Aptos" w:hAnsi="Aptos" w:cs="Open Sans"/>
        </w:rPr>
      </w:pPr>
      <w:r w:rsidRPr="00EA5A96">
        <w:rPr>
          <w:rFonts w:ascii="Aptos" w:hAnsi="Aptos" w:cs="Open Sans"/>
        </w:rPr>
        <w:t>24/7 Earl’s Court Road</w:t>
      </w:r>
    </w:p>
    <w:p w14:paraId="70DE11E5" w14:textId="77777777" w:rsidR="00EA5A96" w:rsidRPr="00EA5A96" w:rsidRDefault="00EA5A96" w:rsidP="00050579">
      <w:pPr>
        <w:pStyle w:val="Footer"/>
        <w:spacing w:line="276" w:lineRule="auto"/>
        <w:rPr>
          <w:rFonts w:ascii="Aptos" w:hAnsi="Aptos" w:cs="Open Sans"/>
        </w:rPr>
      </w:pPr>
    </w:p>
    <w:p w14:paraId="6EDDE59F" w14:textId="2EB0676B" w:rsidR="00EC3EBE" w:rsidRPr="00EA5A96" w:rsidRDefault="00EC3EBE" w:rsidP="00050579">
      <w:pPr>
        <w:spacing w:line="276" w:lineRule="auto"/>
        <w:jc w:val="center"/>
        <w:rPr>
          <w:rFonts w:ascii="Aptos" w:hAnsi="Aptos" w:cs="Open Sans"/>
          <w:u w:val="single"/>
        </w:rPr>
      </w:pPr>
      <w:r w:rsidRPr="00EA5A96">
        <w:rPr>
          <w:rFonts w:ascii="Aptos" w:hAnsi="Aptos" w:cs="Open Sans"/>
          <w:u w:val="single"/>
        </w:rPr>
        <w:t xml:space="preserve">Committee </w:t>
      </w:r>
      <w:r w:rsidR="00050579" w:rsidRPr="00EA5A96">
        <w:rPr>
          <w:rFonts w:ascii="Aptos" w:hAnsi="Aptos" w:cs="Open Sans"/>
          <w:u w:val="single"/>
        </w:rPr>
        <w:t>2025/2026</w:t>
      </w:r>
      <w:r w:rsidRPr="00EA5A96">
        <w:rPr>
          <w:rFonts w:ascii="Aptos" w:hAnsi="Aptos" w:cs="Open Sans"/>
        </w:rPr>
        <w:t xml:space="preserve"> </w:t>
      </w:r>
    </w:p>
    <w:p w14:paraId="7D1618FB" w14:textId="77777777" w:rsidR="00EA5A96" w:rsidRDefault="00050579" w:rsidP="00EA5A96">
      <w:pPr>
        <w:spacing w:line="276" w:lineRule="auto"/>
        <w:jc w:val="center"/>
        <w:rPr>
          <w:rFonts w:ascii="Aptos" w:hAnsi="Aptos" w:cstheme="majorHAnsi"/>
          <w:sz w:val="22"/>
          <w:szCs w:val="22"/>
        </w:rPr>
      </w:pPr>
      <w:r w:rsidRPr="00EA5A96">
        <w:rPr>
          <w:rFonts w:ascii="Aptos" w:hAnsi="Aptos" w:cstheme="majorHAnsi"/>
          <w:sz w:val="22"/>
          <w:szCs w:val="22"/>
        </w:rPr>
        <w:t xml:space="preserve">Committee 25/26: </w:t>
      </w:r>
      <w:r w:rsidR="00EA5A96" w:rsidRPr="00EA5A96">
        <w:rPr>
          <w:rFonts w:ascii="Aptos" w:hAnsi="Aptos" w:cstheme="majorHAnsi"/>
          <w:sz w:val="22"/>
          <w:szCs w:val="22"/>
        </w:rPr>
        <w:t>Alex Harris • David Madden • James Ortiz • Karina Porto</w:t>
      </w:r>
      <w:r w:rsidR="00EA5A96" w:rsidRPr="00EA5A96">
        <w:rPr>
          <w:rFonts w:ascii="Aptos" w:hAnsi="Aptos" w:cstheme="majorHAnsi"/>
          <w:sz w:val="22"/>
          <w:szCs w:val="22"/>
        </w:rPr>
        <w:br/>
        <w:t>Kedge Martin • Linda Wade (Chair) • Molly-Clare O’Donnell</w:t>
      </w:r>
      <w:r w:rsidR="00EA5A96">
        <w:rPr>
          <w:rFonts w:ascii="Aptos" w:hAnsi="Aptos" w:cstheme="majorHAnsi"/>
          <w:sz w:val="22"/>
          <w:szCs w:val="22"/>
        </w:rPr>
        <w:br/>
      </w:r>
      <w:r w:rsidR="00EA5A96" w:rsidRPr="00EA5A96">
        <w:rPr>
          <w:rFonts w:ascii="Aptos" w:hAnsi="Aptos" w:cstheme="majorHAnsi"/>
          <w:sz w:val="22"/>
          <w:szCs w:val="22"/>
        </w:rPr>
        <w:t xml:space="preserve">Sandra Yarwood </w:t>
      </w:r>
      <w:r w:rsidR="00EA5A96" w:rsidRPr="00EA5A96">
        <w:rPr>
          <w:rFonts w:ascii="Aptos" w:hAnsi="Aptos" w:cstheme="majorHAnsi"/>
          <w:sz w:val="22"/>
          <w:szCs w:val="22"/>
        </w:rPr>
        <w:t>(Acting Hon. Secretary)</w:t>
      </w:r>
      <w:r w:rsidR="00EA5A96">
        <w:rPr>
          <w:rFonts w:ascii="Aptos" w:hAnsi="Aptos" w:cstheme="majorHAnsi"/>
          <w:sz w:val="22"/>
          <w:szCs w:val="22"/>
        </w:rPr>
        <w:t xml:space="preserve"> • </w:t>
      </w:r>
      <w:r w:rsidR="00EA5A96" w:rsidRPr="00EA5A96">
        <w:rPr>
          <w:rFonts w:ascii="Aptos" w:hAnsi="Aptos" w:cstheme="majorHAnsi"/>
          <w:sz w:val="22"/>
          <w:szCs w:val="22"/>
        </w:rPr>
        <w:t xml:space="preserve">Sherry Kernan (Acting Treasurer) </w:t>
      </w:r>
    </w:p>
    <w:p w14:paraId="41BD1EB9" w14:textId="4A2B6031" w:rsidR="00EA5A96" w:rsidRPr="00EA5A96" w:rsidRDefault="00EA5A96" w:rsidP="00EA5A96">
      <w:pPr>
        <w:spacing w:line="276" w:lineRule="auto"/>
        <w:jc w:val="center"/>
        <w:rPr>
          <w:rFonts w:ascii="Aptos" w:hAnsi="Aptos" w:cstheme="majorHAnsi"/>
          <w:sz w:val="22"/>
          <w:szCs w:val="22"/>
        </w:rPr>
      </w:pPr>
      <w:r w:rsidRPr="00EA5A96">
        <w:rPr>
          <w:rFonts w:ascii="Aptos" w:hAnsi="Aptos" w:cstheme="majorHAnsi"/>
          <w:sz w:val="22"/>
          <w:szCs w:val="22"/>
        </w:rPr>
        <w:t>William Walls • William Wilson</w:t>
      </w:r>
    </w:p>
    <w:p w14:paraId="05C4F596" w14:textId="42D39615" w:rsidR="00FE4D76" w:rsidRPr="00EA5A96" w:rsidRDefault="00FE4D76" w:rsidP="00EA5A96">
      <w:pPr>
        <w:spacing w:line="276" w:lineRule="auto"/>
        <w:rPr>
          <w:rFonts w:ascii="Aptos" w:hAnsi="Aptos" w:cstheme="majorHAnsi"/>
        </w:rPr>
      </w:pPr>
    </w:p>
    <w:sectPr w:rsidR="00FE4D76" w:rsidRPr="00EA5A96" w:rsidSect="00DE068E">
      <w:headerReference w:type="default" r:id="rId7"/>
      <w:footerReference w:type="default" r:id="rId8"/>
      <w:pgSz w:w="11900" w:h="1682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976BD8E" w14:textId="77777777" w:rsidR="00A11E95" w:rsidRDefault="00A11E95" w:rsidP="0044658D">
      <w:r>
        <w:separator/>
      </w:r>
    </w:p>
  </w:endnote>
  <w:endnote w:type="continuationSeparator" w:id="0">
    <w:p w14:paraId="52E480FE" w14:textId="77777777" w:rsidR="00A11E95" w:rsidRDefault="00A11E95" w:rsidP="004465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pperplate">
    <w:panose1 w:val="02000504000000020004"/>
    <w:charset w:val="4D"/>
    <w:family w:val="auto"/>
    <w:pitch w:val="variable"/>
    <w:sig w:usb0="8000006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49FF8A" w14:textId="77777777" w:rsidR="00EC3EBE" w:rsidRDefault="008F36D0" w:rsidP="008F36D0">
    <w:pPr>
      <w:widowControl w:val="0"/>
      <w:autoSpaceDE w:val="0"/>
      <w:autoSpaceDN w:val="0"/>
      <w:adjustRightInd w:val="0"/>
      <w:jc w:val="center"/>
      <w:rPr>
        <w:rFonts w:asciiTheme="majorHAnsi" w:hAnsiTheme="majorHAnsi" w:cstheme="majorHAnsi"/>
        <w:sz w:val="16"/>
        <w:szCs w:val="16"/>
        <w:lang w:val="en-US"/>
      </w:rPr>
    </w:pPr>
    <w:r w:rsidRPr="00EC3EBE">
      <w:rPr>
        <w:rFonts w:asciiTheme="majorHAnsi" w:hAnsiTheme="majorHAnsi" w:cstheme="majorHAnsi"/>
        <w:sz w:val="16"/>
        <w:szCs w:val="16"/>
        <w:lang w:val="en-US"/>
      </w:rPr>
      <w:t>The Nevern Square Conservation Area Residents Association covers: Kensington Mansions, Nevern Mansions, Nevern Square, Nevern Place, Nevern Road, Longridge Road, Trebovir Road, Templeton Place, Spear Mews, and the sections of Warwick Road (east side)</w:t>
    </w:r>
  </w:p>
  <w:p w14:paraId="1FF53353" w14:textId="1ED06F49" w:rsidR="0044658D" w:rsidRPr="00EC3EBE" w:rsidRDefault="008F36D0" w:rsidP="008F36D0">
    <w:pPr>
      <w:widowControl w:val="0"/>
      <w:autoSpaceDE w:val="0"/>
      <w:autoSpaceDN w:val="0"/>
      <w:adjustRightInd w:val="0"/>
      <w:jc w:val="center"/>
      <w:rPr>
        <w:rFonts w:asciiTheme="majorHAnsi" w:hAnsiTheme="majorHAnsi" w:cstheme="majorHAnsi"/>
        <w:sz w:val="16"/>
        <w:szCs w:val="16"/>
        <w:lang w:val="en-US"/>
      </w:rPr>
    </w:pPr>
    <w:r w:rsidRPr="00EC3EBE">
      <w:rPr>
        <w:rFonts w:asciiTheme="majorHAnsi" w:hAnsiTheme="majorHAnsi" w:cstheme="majorHAnsi"/>
        <w:sz w:val="16"/>
        <w:szCs w:val="16"/>
        <w:lang w:val="en-US"/>
      </w:rPr>
      <w:t>and Earl’s Court Road (west side) which border this area.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5399FE7" w14:textId="77777777" w:rsidR="00A11E95" w:rsidRDefault="00A11E95" w:rsidP="0044658D">
      <w:r>
        <w:separator/>
      </w:r>
    </w:p>
  </w:footnote>
  <w:footnote w:type="continuationSeparator" w:id="0">
    <w:p w14:paraId="2D5F6E64" w14:textId="77777777" w:rsidR="00A11E95" w:rsidRDefault="00A11E95" w:rsidP="004465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5C5232" w14:textId="193EF2D1" w:rsidR="00EC3EBE" w:rsidRPr="000328F9" w:rsidRDefault="00EC3EBE" w:rsidP="00EC3EBE">
    <w:pPr>
      <w:jc w:val="center"/>
      <w:outlineLvl w:val="0"/>
      <w:rPr>
        <w:rFonts w:ascii="Copperplate" w:hAnsi="Copperplate"/>
        <w:color w:val="538135" w:themeColor="accent6" w:themeShade="BF"/>
        <w:sz w:val="40"/>
        <w:szCs w:val="40"/>
      </w:rPr>
    </w:pPr>
    <w:r w:rsidRPr="000328F9">
      <w:rPr>
        <w:rFonts w:ascii="Copperplate" w:hAnsi="Copperplate"/>
        <w:color w:val="538135" w:themeColor="accent6" w:themeShade="BF"/>
        <w:sz w:val="40"/>
        <w:szCs w:val="40"/>
      </w:rPr>
      <w:t>NEVERN SQUARE CONSERVATION AREA</w:t>
    </w:r>
  </w:p>
  <w:p w14:paraId="360FA2ED" w14:textId="65CA3422" w:rsidR="00EC3EBE" w:rsidRDefault="00EC3EBE" w:rsidP="00EC3EBE">
    <w:pPr>
      <w:pStyle w:val="Header"/>
      <w:jc w:val="center"/>
    </w:pPr>
    <w:r w:rsidRPr="000328F9">
      <w:rPr>
        <w:rFonts w:ascii="Copperplate" w:hAnsi="Copperplate"/>
        <w:color w:val="538135" w:themeColor="accent6" w:themeShade="BF"/>
        <w:sz w:val="40"/>
        <w:szCs w:val="40"/>
      </w:rPr>
      <w:t>RESIDENTS’ ASSOCIATION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0E63C96"/>
    <w:multiLevelType w:val="hybridMultilevel"/>
    <w:tmpl w:val="C3181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5339E9"/>
    <w:multiLevelType w:val="hybridMultilevel"/>
    <w:tmpl w:val="6792C69E"/>
    <w:lvl w:ilvl="0" w:tplc="C308B2E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BD15DB5"/>
    <w:multiLevelType w:val="hybridMultilevel"/>
    <w:tmpl w:val="8208D324"/>
    <w:lvl w:ilvl="0" w:tplc="C3983F7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6F66D0F"/>
    <w:multiLevelType w:val="hybridMultilevel"/>
    <w:tmpl w:val="555E73F8"/>
    <w:lvl w:ilvl="0" w:tplc="A9E0A13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E7C75A8"/>
    <w:multiLevelType w:val="hybridMultilevel"/>
    <w:tmpl w:val="A71AFA5E"/>
    <w:lvl w:ilvl="0" w:tplc="C4AA51E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72534E9"/>
    <w:multiLevelType w:val="hybridMultilevel"/>
    <w:tmpl w:val="8CA4E452"/>
    <w:lvl w:ilvl="0" w:tplc="8B50168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F9150F1"/>
    <w:multiLevelType w:val="hybridMultilevel"/>
    <w:tmpl w:val="F3209C2E"/>
    <w:lvl w:ilvl="0" w:tplc="D672597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96400534">
    <w:abstractNumId w:val="0"/>
  </w:num>
  <w:num w:numId="2" w16cid:durableId="583801241">
    <w:abstractNumId w:val="6"/>
  </w:num>
  <w:num w:numId="3" w16cid:durableId="1745443737">
    <w:abstractNumId w:val="4"/>
  </w:num>
  <w:num w:numId="4" w16cid:durableId="1821143679">
    <w:abstractNumId w:val="1"/>
  </w:num>
  <w:num w:numId="5" w16cid:durableId="1009211085">
    <w:abstractNumId w:val="5"/>
  </w:num>
  <w:num w:numId="6" w16cid:durableId="1761560172">
    <w:abstractNumId w:val="2"/>
  </w:num>
  <w:num w:numId="7" w16cid:durableId="1338918308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0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5B5D"/>
    <w:rsid w:val="000328F9"/>
    <w:rsid w:val="00050579"/>
    <w:rsid w:val="00072ED6"/>
    <w:rsid w:val="000A344D"/>
    <w:rsid w:val="000B3EC0"/>
    <w:rsid w:val="00186115"/>
    <w:rsid w:val="0023083F"/>
    <w:rsid w:val="002611E9"/>
    <w:rsid w:val="002737E6"/>
    <w:rsid w:val="002A7799"/>
    <w:rsid w:val="002D26F4"/>
    <w:rsid w:val="00426BE1"/>
    <w:rsid w:val="0044658D"/>
    <w:rsid w:val="0052700E"/>
    <w:rsid w:val="005B7695"/>
    <w:rsid w:val="005D5DA4"/>
    <w:rsid w:val="00611379"/>
    <w:rsid w:val="00685B5D"/>
    <w:rsid w:val="006C0A72"/>
    <w:rsid w:val="00724301"/>
    <w:rsid w:val="00727CC9"/>
    <w:rsid w:val="00746AC2"/>
    <w:rsid w:val="00772BC2"/>
    <w:rsid w:val="00783D58"/>
    <w:rsid w:val="00825660"/>
    <w:rsid w:val="00843807"/>
    <w:rsid w:val="008A78C3"/>
    <w:rsid w:val="008F36D0"/>
    <w:rsid w:val="00907CDC"/>
    <w:rsid w:val="00992C35"/>
    <w:rsid w:val="009B4236"/>
    <w:rsid w:val="00A07127"/>
    <w:rsid w:val="00A11E95"/>
    <w:rsid w:val="00A14598"/>
    <w:rsid w:val="00A333AD"/>
    <w:rsid w:val="00A33D79"/>
    <w:rsid w:val="00A35526"/>
    <w:rsid w:val="00A872B6"/>
    <w:rsid w:val="00AC4DCF"/>
    <w:rsid w:val="00B32885"/>
    <w:rsid w:val="00B425DC"/>
    <w:rsid w:val="00B8492C"/>
    <w:rsid w:val="00B93B75"/>
    <w:rsid w:val="00BF0413"/>
    <w:rsid w:val="00C158F3"/>
    <w:rsid w:val="00C858E3"/>
    <w:rsid w:val="00D80DAD"/>
    <w:rsid w:val="00DE068E"/>
    <w:rsid w:val="00E60F4E"/>
    <w:rsid w:val="00EA5A96"/>
    <w:rsid w:val="00EC3EBE"/>
    <w:rsid w:val="00F1586B"/>
    <w:rsid w:val="00F837C7"/>
    <w:rsid w:val="00FA17A8"/>
    <w:rsid w:val="00FA5D48"/>
    <w:rsid w:val="00FE3341"/>
    <w:rsid w:val="00FE4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62450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5B5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27CC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83D58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465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658D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4465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658D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549</Characters>
  <Application>Microsoft Office Word</Application>
  <DocSecurity>0</DocSecurity>
  <Lines>28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Wade</dc:creator>
  <cp:keywords/>
  <dc:description/>
  <cp:lastModifiedBy>Linda Wade</cp:lastModifiedBy>
  <cp:revision>2</cp:revision>
  <cp:lastPrinted>2017-01-17T10:46:00Z</cp:lastPrinted>
  <dcterms:created xsi:type="dcterms:W3CDTF">2026-10-16T10:07:00Z</dcterms:created>
  <dcterms:modified xsi:type="dcterms:W3CDTF">2026-10-16T10:07:00Z</dcterms:modified>
</cp:coreProperties>
</file>